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7F" w:rsidRDefault="0031287F" w:rsidP="0031287F">
      <w:pPr>
        <w:spacing w:after="0" w:line="320" w:lineRule="exact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31287F">
        <w:rPr>
          <w:b/>
          <w:szCs w:val="28"/>
        </w:rPr>
        <w:t>етодически</w:t>
      </w:r>
      <w:r>
        <w:rPr>
          <w:b/>
          <w:szCs w:val="28"/>
        </w:rPr>
        <w:t>е</w:t>
      </w:r>
      <w:r w:rsidRPr="0031287F">
        <w:rPr>
          <w:b/>
          <w:szCs w:val="28"/>
        </w:rPr>
        <w:t xml:space="preserve"> рекомендаци</w:t>
      </w:r>
      <w:r>
        <w:rPr>
          <w:b/>
          <w:szCs w:val="28"/>
        </w:rPr>
        <w:t>и</w:t>
      </w:r>
      <w:r w:rsidRPr="0031287F">
        <w:rPr>
          <w:b/>
          <w:szCs w:val="28"/>
        </w:rPr>
        <w:t xml:space="preserve"> </w:t>
      </w:r>
    </w:p>
    <w:p w:rsidR="00F4584E" w:rsidRDefault="0031287F" w:rsidP="0031287F">
      <w:pPr>
        <w:spacing w:after="0" w:line="320" w:lineRule="exact"/>
        <w:jc w:val="center"/>
        <w:rPr>
          <w:b/>
          <w:szCs w:val="28"/>
        </w:rPr>
      </w:pPr>
      <w:r w:rsidRPr="0031287F">
        <w:rPr>
          <w:b/>
          <w:szCs w:val="28"/>
        </w:rPr>
        <w:t>по проведению оперативных проверок по охране труда</w:t>
      </w:r>
    </w:p>
    <w:p w:rsidR="0031287F" w:rsidRDefault="0031287F" w:rsidP="0031287F">
      <w:pPr>
        <w:spacing w:after="0" w:line="320" w:lineRule="exact"/>
        <w:jc w:val="center"/>
        <w:rPr>
          <w:rFonts w:cs="Times New Roman"/>
          <w:b/>
          <w:szCs w:val="28"/>
        </w:rPr>
      </w:pPr>
      <w:r w:rsidRPr="0031287F">
        <w:rPr>
          <w:rFonts w:cs="Times New Roman"/>
          <w:b/>
          <w:szCs w:val="28"/>
        </w:rPr>
        <w:t>от 17</w:t>
      </w:r>
      <w:r>
        <w:rPr>
          <w:rFonts w:cs="Times New Roman"/>
          <w:b/>
          <w:szCs w:val="28"/>
        </w:rPr>
        <w:t xml:space="preserve"> мая </w:t>
      </w:r>
      <w:r w:rsidRPr="0031287F">
        <w:rPr>
          <w:rFonts w:cs="Times New Roman"/>
          <w:b/>
          <w:szCs w:val="28"/>
        </w:rPr>
        <w:t>2024</w:t>
      </w:r>
      <w:r>
        <w:rPr>
          <w:rFonts w:cs="Times New Roman"/>
          <w:b/>
          <w:szCs w:val="28"/>
        </w:rPr>
        <w:t xml:space="preserve"> г. </w:t>
      </w:r>
      <w:r w:rsidRPr="0031287F">
        <w:rPr>
          <w:rFonts w:cs="Times New Roman"/>
          <w:b/>
          <w:szCs w:val="28"/>
        </w:rPr>
        <w:t>№</w:t>
      </w:r>
      <w:r>
        <w:rPr>
          <w:rFonts w:cs="Times New Roman"/>
          <w:b/>
          <w:szCs w:val="28"/>
        </w:rPr>
        <w:t xml:space="preserve"> </w:t>
      </w:r>
      <w:r w:rsidRPr="0031287F">
        <w:rPr>
          <w:rFonts w:cs="Times New Roman"/>
          <w:b/>
          <w:szCs w:val="28"/>
        </w:rPr>
        <w:t>КРАС НБТ-73/</w:t>
      </w:r>
      <w:proofErr w:type="spellStart"/>
      <w:r w:rsidRPr="0031287F">
        <w:rPr>
          <w:rFonts w:cs="Times New Roman"/>
          <w:b/>
          <w:szCs w:val="28"/>
        </w:rPr>
        <w:t>пд</w:t>
      </w:r>
      <w:proofErr w:type="spellEnd"/>
      <w:r w:rsidRPr="0031287F">
        <w:rPr>
          <w:rFonts w:cs="Times New Roman"/>
          <w:b/>
          <w:szCs w:val="28"/>
        </w:rPr>
        <w:t xml:space="preserve"> </w:t>
      </w:r>
    </w:p>
    <w:p w:rsidR="0031287F" w:rsidRPr="0031287F" w:rsidRDefault="0031287F" w:rsidP="0031287F">
      <w:pPr>
        <w:spacing w:after="0" w:line="320" w:lineRule="exact"/>
        <w:jc w:val="center"/>
        <w:rPr>
          <w:rFonts w:cs="Times New Roman"/>
          <w:b/>
          <w:szCs w:val="28"/>
        </w:rPr>
      </w:pPr>
    </w:p>
    <w:tbl>
      <w:tblPr>
        <w:tblW w:w="15180" w:type="dxa"/>
        <w:tblInd w:w="96" w:type="dxa"/>
        <w:tblLook w:val="04A0"/>
      </w:tblPr>
      <w:tblGrid>
        <w:gridCol w:w="1080"/>
        <w:gridCol w:w="12680"/>
        <w:gridCol w:w="1420"/>
      </w:tblGrid>
      <w:tr w:rsidR="0031287F" w:rsidRPr="0031287F" w:rsidTr="0031287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/</w:t>
            </w:r>
            <w:proofErr w:type="spellStart"/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Действие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Условие*</w:t>
            </w:r>
          </w:p>
        </w:tc>
      </w:tr>
      <w:tr w:rsidR="0031287F" w:rsidRPr="0031287F" w:rsidTr="0031287F">
        <w:trPr>
          <w:trHeight w:val="64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Отсутствуют угрожающие факторы для проведения проверки, если угрожающие факторы в наличии, необходимо дождаться устранения (исключения) угрожающих факторов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Осмотреть место производства работ, сфотографировать каждый процесс производства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удостоверения по охране труда и наличие соответствующей квалификации и допусков, инструктажей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Проверить прохождение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медицинского осмотра,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ПРМО (при необходимости)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технологической документации (ТК, ППР, ТП, руководство по эксплуатации и др.)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наряд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ов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-допусков (в случае работ по нарядам-допускам)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и правильность ограждения и организации безопасного производства работ на 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пути (в случае работ </w:t>
            </w: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на</w:t>
            </w:r>
            <w:proofErr w:type="gramEnd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или </w:t>
            </w: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близи 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пути)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,Б</w:t>
            </w:r>
            <w:proofErr w:type="gramEnd"/>
          </w:p>
        </w:tc>
      </w:tr>
      <w:tr w:rsidR="0031287F" w:rsidRPr="0031287F" w:rsidTr="0031287F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и безопасное исполнение служебных и технологических проходов (ширина, отсутствие посторонних предметов, не огражденных ям, перепадов высот  и др.)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влияние смежных рабочих мест, их зонирование и ограждение (работа техники, оборудования, выделение пыли и др.)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szCs w:val="28"/>
                <w:lang w:eastAsia="ru-RU"/>
              </w:rPr>
              <w:t>Проверить наличие и исправность инструмент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1287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szCs w:val="28"/>
                <w:lang w:eastAsia="ru-RU"/>
              </w:rPr>
              <w:t>Проверить наличие и исправность применяемого оборудования (в т.ч. испытание), наличия и соответствия его руководствам (инструкциям) по эксплуатации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szCs w:val="28"/>
                <w:lang w:eastAsia="ru-RU"/>
              </w:rPr>
              <w:t xml:space="preserve">Проверить наличие и применение работниками </w:t>
            </w:r>
            <w:proofErr w:type="gramStart"/>
            <w:r w:rsidRPr="0031287F">
              <w:rPr>
                <w:rFonts w:eastAsia="Times New Roman" w:cs="Times New Roman"/>
                <w:szCs w:val="28"/>
                <w:lang w:eastAsia="ru-RU"/>
              </w:rPr>
              <w:t>СИЗ</w:t>
            </w:r>
            <w:proofErr w:type="gramEnd"/>
            <w:r w:rsidRPr="0031287F">
              <w:rPr>
                <w:rFonts w:eastAsia="Times New Roman" w:cs="Times New Roman"/>
                <w:szCs w:val="28"/>
                <w:lang w:eastAsia="ru-RU"/>
              </w:rPr>
              <w:t>, в т.ч.  в соответствии с  классом опасности химических веществ аэрозолей в рабочей зоне, применяемого сырья и технологии производства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эргономические характеристики рабочего места, позы работника, в том числе при производстве работ (тяжесть, труда, поднятие и перемещение груза вручную или мех</w:t>
            </w: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proofErr w:type="gramEnd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пособом, рабочая поза, применение подставок, стеллажей и др.)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7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оснастку рабочего места на предмет наличия необходимых инструмента, оборудования, материалов и др. приспособлений для выполнения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5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вентиляции, освещения, санитарно-бытовых условий, наличие аптечки установленной комплектации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зонирование рабочих зон, сигнальную разметку, знаки и др. способы сигнализации о наличии опасных факторов, источников рисков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6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наличие и исправность ограждающих, защитных барьеров на рабочих местах, оборудовании, механизмах и т.д.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Проверить и оценить наличие и источники как прямых, так и косвенных  рисков:  спотыкание, скольжение, падение с высоты, зажатие, наезд, порезы, ожог, укол, отравление, попадание на кожу хим. веществ, вдыхание паров, пыли, аэрозолей, травм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ы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глаз, удушье, тепловой удар, переохлаждение, физические перегрузки, шум, вибрация, </w:t>
            </w:r>
            <w:proofErr w:type="spellStart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психоэмоциональные</w:t>
            </w:r>
            <w:proofErr w:type="spellEnd"/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перегрузки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др.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69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Определить связь выявленных рисков и их источников с нарушением технологии, наличием смежных рабочих мест, отсутствие необходимой оснастки и др.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знания работника алгоритма выполнения операций в соответствии с технической документацией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знания работника алгоритма выполнения операций в соответствии с инструкциями по охране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выполнение технологических операций, выполняемых работником на соответствие  технической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организацию рабочего места, зоны, технологического процесса  на соответствие  технической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выполняемые работником технологические операции на предмет соответствия их правилам, инструкциям,  и др. нормативным документам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организацию рабочего места, зоны, технологического процесса  на соответствие  их правилам, инструкциям,  и др. нормативным документам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Провести беседу с работником на предмет его личной оценки рабочего места, зоны (чувствует ли он безопасность, все ли в наличии для выполнения работ, что бы он хотел изменить или дополнить), скорректировать его действия в случае наличия некорректного поведения при выполнении технологических операций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287F" w:rsidRPr="0031287F" w:rsidTr="0031287F">
        <w:trPr>
          <w:trHeight w:val="7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Оценить технологическую документацию (ТК, ППР, ТП, наряд-допуск)  на предмет соответствия ее руководств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эксплуатации,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паспортам, </w:t>
            </w: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нормативным документам и др.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  <w:tr w:rsidR="0031287F" w:rsidRPr="0031287F" w:rsidTr="0031287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87F" w:rsidRPr="0031287F" w:rsidRDefault="0031287F" w:rsidP="003128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Оформить результаты проверки актом, с рекомендациями в отношении в т.ч. корректировки поведения работника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7F" w:rsidRPr="0031287F" w:rsidRDefault="0031287F" w:rsidP="003128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287F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</w:tr>
    </w:tbl>
    <w:p w:rsidR="0031287F" w:rsidRDefault="0031287F">
      <w:pPr>
        <w:rPr>
          <w:rFonts w:eastAsia="Times New Roman" w:cs="Times New Roman"/>
          <w:color w:val="000000"/>
          <w:szCs w:val="28"/>
          <w:lang w:eastAsia="ru-RU"/>
        </w:rPr>
      </w:pPr>
      <w:r w:rsidRPr="0031287F">
        <w:rPr>
          <w:rFonts w:eastAsia="Times New Roman" w:cs="Times New Roman"/>
          <w:color w:val="000000"/>
          <w:szCs w:val="28"/>
          <w:lang w:eastAsia="ru-RU"/>
        </w:rPr>
        <w:t xml:space="preserve">Примечание * </w:t>
      </w:r>
    </w:p>
    <w:p w:rsidR="0031287F" w:rsidRDefault="0031287F">
      <w:pPr>
        <w:rPr>
          <w:rFonts w:eastAsia="Times New Roman" w:cs="Times New Roman"/>
          <w:color w:val="000000"/>
          <w:szCs w:val="28"/>
          <w:lang w:eastAsia="ru-RU"/>
        </w:rPr>
      </w:pPr>
      <w:r w:rsidRPr="0031287F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31287F">
        <w:rPr>
          <w:rFonts w:eastAsia="Times New Roman" w:cs="Times New Roman"/>
          <w:color w:val="000000"/>
          <w:szCs w:val="28"/>
          <w:lang w:eastAsia="ru-RU"/>
        </w:rPr>
        <w:t xml:space="preserve"> Оценка на месте производства работ</w:t>
      </w:r>
    </w:p>
    <w:p w:rsidR="0031287F" w:rsidRDefault="0031287F" w:rsidP="0031287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1287F"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End"/>
      <w:r w:rsidRPr="003128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31287F">
        <w:rPr>
          <w:rFonts w:eastAsia="Times New Roman" w:cs="Times New Roman"/>
          <w:color w:val="000000"/>
          <w:szCs w:val="28"/>
          <w:lang w:eastAsia="ru-RU"/>
        </w:rPr>
        <w:t xml:space="preserve"> Более детальная оценка при оформлении акта с использованием справочных систем, запросом дополнительных документов</w:t>
      </w:r>
    </w:p>
    <w:p w:rsidR="0031287F" w:rsidRDefault="0031287F" w:rsidP="0031287F">
      <w:pPr>
        <w:tabs>
          <w:tab w:val="left" w:pos="142"/>
        </w:tabs>
        <w:spacing w:line="240" w:lineRule="exact"/>
      </w:pPr>
    </w:p>
    <w:p w:rsidR="0031287F" w:rsidRPr="00C66F5A" w:rsidRDefault="0031287F" w:rsidP="0031287F">
      <w:pPr>
        <w:tabs>
          <w:tab w:val="left" w:pos="142"/>
        </w:tabs>
        <w:spacing w:line="240" w:lineRule="exact"/>
      </w:pPr>
      <w:r>
        <w:t xml:space="preserve">Начальник </w:t>
      </w:r>
      <w:proofErr w:type="gramStart"/>
      <w:r>
        <w:t xml:space="preserve">отдела охраны труда </w:t>
      </w:r>
      <w:r>
        <w:br/>
        <w:t>службы охраны труда</w:t>
      </w:r>
      <w:proofErr w:type="gramEnd"/>
      <w:r>
        <w:t xml:space="preserve"> и </w:t>
      </w:r>
      <w:r>
        <w:br/>
        <w:t xml:space="preserve">промышленной безопасности                                                                                                                                     А.В.Войтенко </w:t>
      </w:r>
    </w:p>
    <w:p w:rsidR="0031287F" w:rsidRPr="00AC32C1" w:rsidRDefault="0031287F" w:rsidP="0031287F">
      <w:pPr>
        <w:spacing w:after="0" w:line="360" w:lineRule="exact"/>
        <w:ind w:firstLine="709"/>
        <w:jc w:val="both"/>
        <w:rPr>
          <w:rFonts w:cs="Times New Roman"/>
          <w:szCs w:val="28"/>
        </w:rPr>
      </w:pPr>
    </w:p>
    <w:p w:rsidR="0031287F" w:rsidRPr="0031287F" w:rsidRDefault="0031287F" w:rsidP="0031287F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31287F" w:rsidRPr="0031287F" w:rsidSect="0031287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431D"/>
    <w:multiLevelType w:val="hybridMultilevel"/>
    <w:tmpl w:val="D92A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1287F"/>
    <w:rsid w:val="00160091"/>
    <w:rsid w:val="002A6128"/>
    <w:rsid w:val="0031287F"/>
    <w:rsid w:val="003C1208"/>
    <w:rsid w:val="005D6BB6"/>
    <w:rsid w:val="0063262C"/>
    <w:rsid w:val="007069AC"/>
    <w:rsid w:val="00711BC2"/>
    <w:rsid w:val="007C372C"/>
    <w:rsid w:val="007C6E02"/>
    <w:rsid w:val="007E33A2"/>
    <w:rsid w:val="00B638D8"/>
    <w:rsid w:val="00F8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D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upr_ot_VoytenkoAV</dc:creator>
  <cp:lastModifiedBy>upr_ot_VoytenkoAV</cp:lastModifiedBy>
  <cp:revision>2</cp:revision>
  <dcterms:created xsi:type="dcterms:W3CDTF">2024-12-26T02:47:00Z</dcterms:created>
  <dcterms:modified xsi:type="dcterms:W3CDTF">2024-12-26T02:47:00Z</dcterms:modified>
</cp:coreProperties>
</file>